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F9" w:rsidRPr="0037484D" w:rsidRDefault="008E6CF9" w:rsidP="008E6CF9">
      <w:pPr>
        <w:spacing w:line="0" w:lineRule="atLeast"/>
        <w:ind w:right="20"/>
        <w:jc w:val="center"/>
        <w:rPr>
          <w:rFonts w:ascii="Arial" w:eastAsia="Arial" w:hAnsi="Arial"/>
          <w:b/>
          <w:color w:val="345A8A"/>
          <w:sz w:val="22"/>
          <w:szCs w:val="22"/>
        </w:rPr>
      </w:pPr>
      <w:bookmarkStart w:id="0" w:name="_GoBack"/>
      <w:bookmarkEnd w:id="0"/>
      <w:r w:rsidRPr="0037484D">
        <w:rPr>
          <w:rFonts w:ascii="Arial" w:eastAsia="Arial" w:hAnsi="Arial"/>
          <w:b/>
          <w:color w:val="345A8A"/>
          <w:sz w:val="22"/>
          <w:szCs w:val="22"/>
        </w:rPr>
        <w:t>KEMAMPUAN DASAR (KD)</w:t>
      </w:r>
    </w:p>
    <w:p w:rsidR="008E6CF9" w:rsidRPr="0037484D" w:rsidRDefault="008E6CF9" w:rsidP="008E6CF9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8E6CF9" w:rsidRPr="0037484D" w:rsidRDefault="008E6CF9" w:rsidP="008E6CF9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8E6CF9" w:rsidRPr="0037484D" w:rsidRDefault="008E6CF9" w:rsidP="008E6CF9">
      <w:pPr>
        <w:spacing w:line="0" w:lineRule="atLeast"/>
        <w:rPr>
          <w:rFonts w:ascii="Arial" w:eastAsia="Arial" w:hAnsi="Arial"/>
          <w:sz w:val="22"/>
          <w:szCs w:val="22"/>
        </w:rPr>
      </w:pPr>
      <w:r w:rsidRPr="0037484D">
        <w:rPr>
          <w:rFonts w:ascii="Arial" w:eastAsia="Arial" w:hAnsi="Arial"/>
          <w:sz w:val="22"/>
          <w:szCs w:val="22"/>
        </w:rPr>
        <w:t>Perhitungan Kemampuan Dasar</w:t>
      </w:r>
    </w:p>
    <w:p w:rsidR="008E6CF9" w:rsidRPr="0037484D" w:rsidRDefault="008E6CF9" w:rsidP="008E6CF9">
      <w:pPr>
        <w:spacing w:line="0" w:lineRule="atLeast"/>
        <w:rPr>
          <w:rFonts w:ascii="Arial" w:eastAsia="Arial" w:hAnsi="Arial"/>
          <w:sz w:val="22"/>
          <w:szCs w:val="22"/>
        </w:rPr>
      </w:pPr>
    </w:p>
    <w:p w:rsidR="008E6CF9" w:rsidRPr="0037484D" w:rsidRDefault="008E6CF9" w:rsidP="008E6CF9">
      <w:pPr>
        <w:spacing w:line="0" w:lineRule="atLeast"/>
        <w:ind w:left="2880" w:firstLine="720"/>
        <w:rPr>
          <w:rFonts w:ascii="Arial" w:eastAsia="Arial" w:hAnsi="Arial"/>
          <w:i/>
          <w:sz w:val="22"/>
          <w:szCs w:val="22"/>
        </w:rPr>
      </w:pPr>
      <w:r w:rsidRPr="0037484D">
        <w:rPr>
          <w:rFonts w:ascii="Arial" w:eastAsia="Arial" w:hAnsi="Arial"/>
          <w:i/>
          <w:sz w:val="22"/>
          <w:szCs w:val="22"/>
        </w:rPr>
        <w:t>KD = 2 NPt</w:t>
      </w:r>
    </w:p>
    <w:p w:rsidR="008E6CF9" w:rsidRPr="0037484D" w:rsidRDefault="008E6CF9" w:rsidP="008E6CF9">
      <w:pPr>
        <w:spacing w:line="0" w:lineRule="atLeast"/>
        <w:ind w:left="2880" w:firstLine="720"/>
        <w:rPr>
          <w:rFonts w:ascii="Arial" w:eastAsia="Cambria Math" w:hAnsi="Arial"/>
          <w:i/>
          <w:sz w:val="22"/>
          <w:szCs w:val="22"/>
        </w:rPr>
      </w:pPr>
    </w:p>
    <w:p w:rsidR="008E6CF9" w:rsidRPr="0037484D" w:rsidRDefault="008E6CF9" w:rsidP="008E6CF9">
      <w:pPr>
        <w:spacing w:line="0" w:lineRule="atLeast"/>
        <w:rPr>
          <w:rFonts w:ascii="Arial" w:eastAsia="Arial" w:hAnsi="Arial"/>
          <w:sz w:val="22"/>
          <w:szCs w:val="22"/>
        </w:rPr>
      </w:pPr>
      <w:r w:rsidRPr="0037484D">
        <w:rPr>
          <w:rFonts w:ascii="Arial" w:eastAsia="Arial" w:hAnsi="Arial"/>
          <w:sz w:val="22"/>
          <w:szCs w:val="22"/>
        </w:rPr>
        <w:t>Dimana :</w:t>
      </w:r>
    </w:p>
    <w:p w:rsidR="008E6CF9" w:rsidRPr="0037484D" w:rsidRDefault="008E6CF9" w:rsidP="008E6CF9">
      <w:pPr>
        <w:spacing w:line="150" w:lineRule="exact"/>
        <w:rPr>
          <w:rFonts w:ascii="Arial" w:eastAsia="Times New Roman" w:hAnsi="Arial"/>
          <w:sz w:val="22"/>
          <w:szCs w:val="22"/>
        </w:rPr>
      </w:pPr>
    </w:p>
    <w:p w:rsidR="008E6CF9" w:rsidRPr="0037484D" w:rsidRDefault="008E6CF9" w:rsidP="008E6CF9">
      <w:pPr>
        <w:spacing w:line="350" w:lineRule="auto"/>
        <w:ind w:left="709" w:right="20" w:hanging="709"/>
        <w:rPr>
          <w:rFonts w:ascii="Arial" w:eastAsia="Arial" w:hAnsi="Arial"/>
          <w:sz w:val="22"/>
          <w:szCs w:val="22"/>
        </w:rPr>
      </w:pPr>
      <w:r w:rsidRPr="0037484D">
        <w:rPr>
          <w:rFonts w:ascii="Arial" w:eastAsia="Arial" w:hAnsi="Arial"/>
          <w:sz w:val="22"/>
          <w:szCs w:val="22"/>
        </w:rPr>
        <w:t>NPt = Nilai paket tertinggi berdasarkan pengalaman menangani pekerjaan dalam kurun waktu 7 (tujuh) tahun terakhir.</w:t>
      </w:r>
    </w:p>
    <w:p w:rsidR="008E6CF9" w:rsidRPr="0037484D" w:rsidRDefault="008E6CF9" w:rsidP="008E6CF9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8E6CF9" w:rsidRPr="0037484D" w:rsidRDefault="008E6CF9" w:rsidP="008E6CF9">
      <w:pPr>
        <w:spacing w:line="236" w:lineRule="exact"/>
        <w:rPr>
          <w:rFonts w:ascii="Arial" w:eastAsia="Times New Roman" w:hAnsi="Arial"/>
          <w:sz w:val="22"/>
          <w:szCs w:val="22"/>
        </w:rPr>
      </w:pPr>
    </w:p>
    <w:p w:rsidR="008E6CF9" w:rsidRPr="0037484D" w:rsidRDefault="008E6CF9" w:rsidP="008E6CF9">
      <w:pPr>
        <w:spacing w:line="349" w:lineRule="auto"/>
        <w:rPr>
          <w:rFonts w:ascii="Arial" w:eastAsia="Arial" w:hAnsi="Arial"/>
          <w:sz w:val="22"/>
          <w:szCs w:val="22"/>
        </w:rPr>
      </w:pPr>
      <w:r w:rsidRPr="0037484D">
        <w:rPr>
          <w:rFonts w:ascii="Arial" w:eastAsia="Arial" w:hAnsi="Arial"/>
          <w:sz w:val="22"/>
          <w:szCs w:val="22"/>
        </w:rPr>
        <w:t>Untuk nilai pekerjaan dengan umur lebih dari 2 (dua) tahun dapat dikonversi menjadi nilai pekerjaan sekarang dengan menggunakan perhitungan “</w:t>
      </w:r>
      <w:r w:rsidRPr="0037484D">
        <w:rPr>
          <w:rFonts w:ascii="Arial" w:eastAsia="Arial" w:hAnsi="Arial"/>
          <w:i/>
          <w:sz w:val="22"/>
          <w:szCs w:val="22"/>
        </w:rPr>
        <w:t>present value</w:t>
      </w:r>
      <w:r w:rsidRPr="0037484D">
        <w:rPr>
          <w:rFonts w:ascii="Arial" w:eastAsia="Arial" w:hAnsi="Arial"/>
          <w:sz w:val="22"/>
          <w:szCs w:val="22"/>
        </w:rPr>
        <w:t>”.</w:t>
      </w:r>
    </w:p>
    <w:p w:rsidR="008E6CF9" w:rsidRPr="0037484D" w:rsidRDefault="008E6CF9" w:rsidP="008E6CF9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8E6CF9" w:rsidRPr="0037484D" w:rsidRDefault="008E6CF9" w:rsidP="008E6CF9">
      <w:pPr>
        <w:spacing w:line="238" w:lineRule="exact"/>
        <w:rPr>
          <w:rFonts w:ascii="Arial" w:eastAsia="Times New Roman" w:hAnsi="Arial"/>
          <w:sz w:val="22"/>
          <w:szCs w:val="22"/>
        </w:rPr>
      </w:pPr>
    </w:p>
    <w:p w:rsidR="008E6CF9" w:rsidRPr="0037484D" w:rsidRDefault="008E6CF9" w:rsidP="008E6CF9">
      <w:pPr>
        <w:spacing w:line="351" w:lineRule="auto"/>
        <w:ind w:right="20"/>
        <w:rPr>
          <w:rFonts w:ascii="Arial" w:eastAsia="Arial" w:hAnsi="Arial"/>
          <w:sz w:val="22"/>
          <w:szCs w:val="22"/>
        </w:rPr>
      </w:pPr>
      <w:r w:rsidRPr="0037484D">
        <w:rPr>
          <w:rFonts w:ascii="Arial" w:eastAsia="Arial" w:hAnsi="Arial"/>
          <w:sz w:val="22"/>
          <w:szCs w:val="22"/>
        </w:rPr>
        <w:t>Nilai pengalaman pekerjaan dapat dikonversi menjadi nilai pekerjaan sekarang dengan present value menggunakan perhitungan sebagai berikut :</w:t>
      </w:r>
    </w:p>
    <w:p w:rsidR="008E6CF9" w:rsidRPr="0037484D" w:rsidRDefault="008E6CF9" w:rsidP="008E6CF9">
      <w:pPr>
        <w:spacing w:line="351" w:lineRule="auto"/>
        <w:ind w:right="20"/>
        <w:rPr>
          <w:rFonts w:ascii="Arial" w:eastAsia="Arial" w:hAnsi="Arial"/>
          <w:sz w:val="22"/>
          <w:szCs w:val="22"/>
        </w:rPr>
      </w:pPr>
      <m:oMathPara>
        <m:oMath>
          <m:r>
            <w:rPr>
              <w:rFonts w:ascii="Cambria Math" w:eastAsia="Arial" w:hAnsi="Cambria Math"/>
              <w:sz w:val="22"/>
              <w:szCs w:val="22"/>
            </w:rPr>
            <m:t xml:space="preserve">NPs=Npo x </m:t>
          </m:r>
          <m:f>
            <m:fPr>
              <m:ctrlPr>
                <w:rPr>
                  <w:rFonts w:ascii="Cambria Math" w:eastAsia="Arial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Arial" w:hAnsi="Cambria Math"/>
                  <w:sz w:val="22"/>
                  <w:szCs w:val="22"/>
                </w:rPr>
                <m:t>Is</m:t>
              </m:r>
            </m:num>
            <m:den>
              <m:r>
                <w:rPr>
                  <w:rFonts w:ascii="Cambria Math" w:eastAsia="Arial" w:hAnsi="Cambria Math"/>
                  <w:sz w:val="22"/>
                  <w:szCs w:val="22"/>
                </w:rPr>
                <m:t>Io</m:t>
              </m:r>
            </m:den>
          </m:f>
        </m:oMath>
      </m:oMathPara>
    </w:p>
    <w:p w:rsidR="008E6CF9" w:rsidRPr="0037484D" w:rsidRDefault="008E6CF9" w:rsidP="008E6CF9">
      <w:pPr>
        <w:spacing w:line="150" w:lineRule="exact"/>
        <w:rPr>
          <w:rFonts w:ascii="Arial" w:eastAsia="Times New Roman" w:hAnsi="Arial"/>
          <w:sz w:val="22"/>
          <w:szCs w:val="22"/>
        </w:rPr>
      </w:pPr>
    </w:p>
    <w:p w:rsidR="008E6CF9" w:rsidRPr="0037484D" w:rsidRDefault="008E6CF9" w:rsidP="008E6CF9">
      <w:pPr>
        <w:spacing w:line="349" w:lineRule="auto"/>
        <w:ind w:left="567" w:right="20" w:hanging="567"/>
        <w:jc w:val="both"/>
        <w:rPr>
          <w:rFonts w:ascii="Arial" w:eastAsia="Arial" w:hAnsi="Arial"/>
          <w:sz w:val="22"/>
          <w:szCs w:val="22"/>
        </w:rPr>
      </w:pPr>
      <w:r w:rsidRPr="0037484D">
        <w:rPr>
          <w:rFonts w:ascii="Arial" w:eastAsia="Arial" w:hAnsi="Arial"/>
          <w:sz w:val="22"/>
          <w:szCs w:val="22"/>
        </w:rPr>
        <w:t>NPs</w:t>
      </w:r>
      <w:r w:rsidRPr="0037484D">
        <w:rPr>
          <w:rFonts w:ascii="Arial" w:eastAsia="Arial" w:hAnsi="Arial"/>
          <w:sz w:val="22"/>
          <w:szCs w:val="22"/>
        </w:rPr>
        <w:tab/>
        <w:t>= Nilai Pekerjaan Sekarang</w:t>
      </w:r>
    </w:p>
    <w:p w:rsidR="008E6CF9" w:rsidRPr="0037484D" w:rsidRDefault="008E6CF9" w:rsidP="008E6CF9">
      <w:pPr>
        <w:spacing w:line="349" w:lineRule="auto"/>
        <w:ind w:left="742" w:right="20" w:hanging="742"/>
        <w:jc w:val="both"/>
        <w:rPr>
          <w:rFonts w:ascii="Arial" w:eastAsia="Arial" w:hAnsi="Arial"/>
          <w:sz w:val="22"/>
          <w:szCs w:val="22"/>
        </w:rPr>
      </w:pPr>
      <w:r w:rsidRPr="0037484D">
        <w:rPr>
          <w:rFonts w:ascii="Arial" w:eastAsia="Arial" w:hAnsi="Arial"/>
          <w:sz w:val="22"/>
          <w:szCs w:val="22"/>
        </w:rPr>
        <w:t>Npo  = Nilai Pekerjaan keseluruhan termasuk eskalasi (apabila ada( saat serah terima pertama</w:t>
      </w:r>
    </w:p>
    <w:p w:rsidR="008E6CF9" w:rsidRPr="0037484D" w:rsidRDefault="008E6CF9" w:rsidP="008E6CF9">
      <w:pPr>
        <w:spacing w:line="349" w:lineRule="auto"/>
        <w:ind w:left="567" w:right="20" w:hanging="567"/>
        <w:jc w:val="both"/>
        <w:rPr>
          <w:rFonts w:ascii="Arial" w:eastAsia="Arial" w:hAnsi="Arial"/>
          <w:sz w:val="22"/>
          <w:szCs w:val="22"/>
        </w:rPr>
      </w:pPr>
      <w:r w:rsidRPr="0037484D">
        <w:rPr>
          <w:rFonts w:ascii="Arial" w:eastAsia="Arial" w:hAnsi="Arial"/>
          <w:sz w:val="22"/>
          <w:szCs w:val="22"/>
        </w:rPr>
        <w:t>Io</w:t>
      </w:r>
      <w:r w:rsidRPr="0037484D">
        <w:rPr>
          <w:rFonts w:ascii="Arial" w:eastAsia="Arial" w:hAnsi="Arial"/>
          <w:sz w:val="22"/>
          <w:szCs w:val="22"/>
        </w:rPr>
        <w:tab/>
        <w:t>= Indeks dari Biro Pusat Statistik (BPS) pada bulan serah terima pertama</w:t>
      </w:r>
    </w:p>
    <w:p w:rsidR="008E6CF9" w:rsidRPr="0037484D" w:rsidRDefault="008E6CF9" w:rsidP="008E6CF9">
      <w:pPr>
        <w:spacing w:line="349" w:lineRule="auto"/>
        <w:ind w:left="709" w:right="20" w:hanging="709"/>
        <w:jc w:val="both"/>
        <w:rPr>
          <w:rFonts w:ascii="Arial" w:eastAsia="Arial" w:hAnsi="Arial"/>
          <w:sz w:val="22"/>
          <w:szCs w:val="22"/>
        </w:rPr>
      </w:pPr>
      <w:r w:rsidRPr="0037484D">
        <w:rPr>
          <w:rFonts w:ascii="Arial" w:eastAsia="Arial" w:hAnsi="Arial"/>
          <w:sz w:val="22"/>
          <w:szCs w:val="22"/>
        </w:rPr>
        <w:t>Is     = Indeks dari Biro Pusat Statistik pada bulan penilaian prakualifikasi (bila belum ada dapat dihitung dengan regresi linier berdasarkan indeks bulan-bulan sebelumnya)</w:t>
      </w: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  <w:bookmarkStart w:id="1" w:name="page38"/>
      <w:bookmarkStart w:id="2" w:name="page39"/>
      <w:bookmarkEnd w:id="1"/>
      <w:bookmarkEnd w:id="2"/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773CA2" w:rsidRDefault="00773CA2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</w:p>
    <w:p w:rsidR="008E6CF9" w:rsidRPr="0037484D" w:rsidRDefault="008E6CF9" w:rsidP="008E6CF9">
      <w:pPr>
        <w:spacing w:line="0" w:lineRule="atLeast"/>
        <w:ind w:right="6"/>
        <w:jc w:val="center"/>
        <w:rPr>
          <w:rFonts w:ascii="Arial" w:eastAsia="Arial" w:hAnsi="Arial"/>
          <w:b/>
          <w:color w:val="345A8A"/>
          <w:sz w:val="22"/>
          <w:szCs w:val="22"/>
        </w:rPr>
      </w:pPr>
      <w:r w:rsidRPr="0037484D">
        <w:rPr>
          <w:rFonts w:ascii="Arial" w:eastAsia="Arial" w:hAnsi="Arial"/>
          <w:b/>
          <w:color w:val="345A8A"/>
          <w:sz w:val="22"/>
          <w:szCs w:val="22"/>
        </w:rPr>
        <w:lastRenderedPageBreak/>
        <w:t>SISA KEMAMPUAN NYATA dan SISA KEMAMPUAN PAKET</w:t>
      </w:r>
    </w:p>
    <w:p w:rsidR="008E6CF9" w:rsidRPr="0037484D" w:rsidRDefault="008E6CF9" w:rsidP="008E6CF9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8E6CF9" w:rsidRPr="0037484D" w:rsidRDefault="008E6CF9" w:rsidP="008E6CF9">
      <w:pPr>
        <w:spacing w:line="352" w:lineRule="exact"/>
        <w:rPr>
          <w:rFonts w:ascii="Arial" w:eastAsia="Times New Roman" w:hAnsi="Arial"/>
          <w:sz w:val="22"/>
          <w:szCs w:val="22"/>
        </w:rPr>
      </w:pPr>
    </w:p>
    <w:p w:rsidR="008E6CF9" w:rsidRPr="0037484D" w:rsidRDefault="008E6CF9" w:rsidP="008E6CF9">
      <w:pPr>
        <w:spacing w:line="0" w:lineRule="atLeast"/>
        <w:rPr>
          <w:rFonts w:ascii="Arial" w:eastAsia="Arial" w:hAnsi="Arial"/>
          <w:sz w:val="22"/>
          <w:szCs w:val="22"/>
        </w:rPr>
      </w:pPr>
      <w:r w:rsidRPr="0037484D">
        <w:rPr>
          <w:rFonts w:ascii="Arial" w:eastAsia="Arial" w:hAnsi="Arial"/>
          <w:sz w:val="22"/>
          <w:szCs w:val="22"/>
        </w:rPr>
        <w:t>Perhitungan Sisa Kemampuan Nyata</w:t>
      </w:r>
    </w:p>
    <w:p w:rsidR="008E6CF9" w:rsidRPr="0037484D" w:rsidRDefault="008E6CF9" w:rsidP="008E6CF9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37484D" w:rsidRPr="0037484D" w:rsidRDefault="008E6CF9" w:rsidP="0037484D">
      <w:pPr>
        <w:pStyle w:val="ListParagraph"/>
        <w:numPr>
          <w:ilvl w:val="0"/>
          <w:numId w:val="6"/>
        </w:numPr>
        <w:spacing w:line="0" w:lineRule="atLeast"/>
        <w:rPr>
          <w:rFonts w:ascii="Arial" w:eastAsia="Arial" w:hAnsi="Arial"/>
          <w:sz w:val="22"/>
          <w:szCs w:val="22"/>
        </w:rPr>
      </w:pPr>
      <w:r w:rsidRPr="0037484D">
        <w:rPr>
          <w:rFonts w:ascii="Arial" w:eastAsia="Arial" w:hAnsi="Arial"/>
          <w:sz w:val="22"/>
          <w:szCs w:val="22"/>
        </w:rPr>
        <w:t>Perhitungan Modal Kerja (MK)</w:t>
      </w:r>
    </w:p>
    <w:p w:rsidR="0037484D" w:rsidRPr="0037484D" w:rsidRDefault="0037484D" w:rsidP="0037484D">
      <w:pPr>
        <w:pStyle w:val="ListParagraph"/>
        <w:tabs>
          <w:tab w:val="left" w:pos="700"/>
        </w:tabs>
        <w:spacing w:line="0" w:lineRule="atLeast"/>
        <w:rPr>
          <w:rFonts w:ascii="Arial" w:eastAsia="Arial" w:hAnsi="Arial"/>
          <w:sz w:val="22"/>
          <w:szCs w:val="22"/>
        </w:rPr>
      </w:pPr>
    </w:p>
    <w:p w:rsidR="0037484D" w:rsidRPr="0037484D" w:rsidRDefault="0037484D" w:rsidP="0037484D">
      <w:pPr>
        <w:pStyle w:val="ListParagraph"/>
        <w:tabs>
          <w:tab w:val="left" w:pos="700"/>
        </w:tabs>
        <w:spacing w:line="0" w:lineRule="atLeast"/>
        <w:rPr>
          <w:rFonts w:ascii="Arial" w:eastAsia="Arial" w:hAnsi="Arial"/>
          <w:sz w:val="22"/>
          <w:szCs w:val="22"/>
        </w:rPr>
      </w:pPr>
      <m:oMathPara>
        <m:oMath>
          <m:r>
            <w:rPr>
              <w:rFonts w:ascii="Cambria Math" w:eastAsia="Arial" w:hAnsi="Cambria Math"/>
              <w:sz w:val="22"/>
              <w:szCs w:val="22"/>
            </w:rPr>
            <m:t>MK=fl x KB</m:t>
          </m:r>
        </m:oMath>
      </m:oMathPara>
    </w:p>
    <w:p w:rsidR="008E6CF9" w:rsidRDefault="0037484D" w:rsidP="0037484D">
      <w:pPr>
        <w:pStyle w:val="ListParagraph"/>
        <w:tabs>
          <w:tab w:val="left" w:pos="700"/>
        </w:tabs>
        <w:spacing w:line="0" w:lineRule="atLeast"/>
        <w:rPr>
          <w:rFonts w:ascii="Arial" w:eastAsia="Times New Roman" w:hAnsi="Arial"/>
          <w:sz w:val="22"/>
          <w:szCs w:val="22"/>
        </w:rPr>
      </w:pPr>
      <w:r w:rsidRPr="0037484D">
        <w:rPr>
          <w:rFonts w:ascii="Arial" w:eastAsia="Times New Roman" w:hAnsi="Arial"/>
          <w:sz w:val="22"/>
          <w:szCs w:val="22"/>
        </w:rPr>
        <w:t xml:space="preserve"> </w:t>
      </w:r>
    </w:p>
    <w:p w:rsidR="0037484D" w:rsidRDefault="0037484D" w:rsidP="0037484D">
      <w:pPr>
        <w:pStyle w:val="ListParagraph"/>
        <w:tabs>
          <w:tab w:val="left" w:pos="700"/>
        </w:tabs>
        <w:spacing w:line="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fl</w:t>
      </w:r>
      <w:r>
        <w:rPr>
          <w:rFonts w:ascii="Arial" w:eastAsia="Times New Roman" w:hAnsi="Arial"/>
          <w:sz w:val="22"/>
          <w:szCs w:val="22"/>
        </w:rPr>
        <w:tab/>
        <w:t>= factor liquidasi</w:t>
      </w:r>
    </w:p>
    <w:p w:rsidR="0037484D" w:rsidRDefault="0037484D" w:rsidP="0037484D">
      <w:pPr>
        <w:pStyle w:val="ListParagraph"/>
        <w:tabs>
          <w:tab w:val="left" w:pos="700"/>
        </w:tabs>
        <w:spacing w:line="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KB</w:t>
      </w:r>
      <w:r>
        <w:rPr>
          <w:rFonts w:ascii="Arial" w:eastAsia="Times New Roman" w:hAnsi="Arial"/>
          <w:sz w:val="22"/>
          <w:szCs w:val="22"/>
        </w:rPr>
        <w:tab/>
        <w:t>= Kekayaan bersih (berdasarkan laporan keuangan audit tahun terakhir)</w:t>
      </w:r>
    </w:p>
    <w:p w:rsidR="0037484D" w:rsidRDefault="0037484D" w:rsidP="0037484D">
      <w:pPr>
        <w:pStyle w:val="ListParagraph"/>
        <w:tabs>
          <w:tab w:val="left" w:pos="700"/>
        </w:tabs>
        <w:spacing w:line="0" w:lineRule="atLeast"/>
        <w:rPr>
          <w:rFonts w:ascii="Arial" w:eastAsia="Times New Roman" w:hAnsi="Arial"/>
          <w:sz w:val="22"/>
          <w:szCs w:val="22"/>
        </w:rPr>
      </w:pPr>
    </w:p>
    <w:p w:rsidR="0037484D" w:rsidRDefault="0037484D" w:rsidP="0037484D">
      <w:pPr>
        <w:pStyle w:val="ListParagraph"/>
        <w:numPr>
          <w:ilvl w:val="0"/>
          <w:numId w:val="6"/>
        </w:numPr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Penetapan Kemampuan Keuangan(KK)</w:t>
      </w:r>
    </w:p>
    <w:p w:rsidR="0037484D" w:rsidRDefault="0037484D" w:rsidP="0037484D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</w:p>
    <w:p w:rsidR="0037484D" w:rsidRDefault="0037484D" w:rsidP="0037484D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  <m:oMathPara>
        <m:oMath>
          <m:r>
            <w:rPr>
              <w:rFonts w:ascii="Cambria Math" w:eastAsia="Arial" w:hAnsi="Cambria Math"/>
              <w:sz w:val="22"/>
              <w:szCs w:val="22"/>
            </w:rPr>
            <m:t>KK=fp x MK</m:t>
          </m:r>
        </m:oMath>
      </m:oMathPara>
    </w:p>
    <w:p w:rsidR="0037484D" w:rsidRDefault="0037484D" w:rsidP="0037484D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</w:p>
    <w:p w:rsidR="0037484D" w:rsidRDefault="0037484D" w:rsidP="0037484D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fp</w:t>
      </w:r>
      <w:r>
        <w:rPr>
          <w:rFonts w:ascii="Arial" w:eastAsia="Arial" w:hAnsi="Arial"/>
          <w:sz w:val="22"/>
          <w:szCs w:val="22"/>
        </w:rPr>
        <w:tab/>
        <w:t>= Faktor perputaran modal</w:t>
      </w:r>
    </w:p>
    <w:p w:rsidR="0037484D" w:rsidRDefault="0037484D" w:rsidP="0037484D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MK</w:t>
      </w:r>
      <w:r>
        <w:rPr>
          <w:rFonts w:ascii="Arial" w:eastAsia="Arial" w:hAnsi="Arial"/>
          <w:sz w:val="22"/>
          <w:szCs w:val="22"/>
        </w:rPr>
        <w:tab/>
        <w:t>= Modal Kerja</w:t>
      </w:r>
    </w:p>
    <w:p w:rsidR="0037484D" w:rsidRDefault="0037484D" w:rsidP="0037484D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</w:p>
    <w:p w:rsidR="0037484D" w:rsidRDefault="0037484D" w:rsidP="0037484D">
      <w:pPr>
        <w:pStyle w:val="ListParagraph"/>
        <w:numPr>
          <w:ilvl w:val="0"/>
          <w:numId w:val="6"/>
        </w:numPr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Perhitungan Sisa Kemampuan keaungan (SKK)</w:t>
      </w:r>
    </w:p>
    <w:p w:rsidR="0037484D" w:rsidRDefault="0037484D" w:rsidP="0037484D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</w:p>
    <w:p w:rsidR="0037484D" w:rsidRDefault="0037484D" w:rsidP="0037484D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  <m:oMathPara>
        <m:oMath>
          <m:r>
            <w:rPr>
              <w:rFonts w:ascii="Cambria Math" w:eastAsia="Arial" w:hAnsi="Cambria Math"/>
              <w:sz w:val="22"/>
              <w:szCs w:val="22"/>
            </w:rPr>
            <m:t>SKK=KK-NP</m:t>
          </m:r>
        </m:oMath>
      </m:oMathPara>
    </w:p>
    <w:p w:rsidR="0037484D" w:rsidRDefault="0037484D" w:rsidP="0037484D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</w:p>
    <w:p w:rsidR="0037484D" w:rsidRDefault="0037484D" w:rsidP="0037484D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KK</w:t>
      </w:r>
      <w:r>
        <w:rPr>
          <w:rFonts w:ascii="Arial" w:eastAsia="Arial" w:hAnsi="Arial"/>
          <w:sz w:val="22"/>
          <w:szCs w:val="22"/>
        </w:rPr>
        <w:tab/>
        <w:t>= Kemampuan Keuangan</w:t>
      </w:r>
    </w:p>
    <w:p w:rsidR="0037484D" w:rsidRDefault="0037484D" w:rsidP="0037484D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NP</w:t>
      </w:r>
      <w:r>
        <w:rPr>
          <w:rFonts w:ascii="Arial" w:eastAsia="Arial" w:hAnsi="Arial"/>
          <w:sz w:val="22"/>
          <w:szCs w:val="22"/>
        </w:rPr>
        <w:tab/>
        <w:t>= Jumlah nilai paket pekerjaan / Proyek yang sedang dilaksanakan</w:t>
      </w:r>
    </w:p>
    <w:p w:rsidR="0037484D" w:rsidRDefault="0037484D" w:rsidP="0037484D">
      <w:pPr>
        <w:spacing w:line="0" w:lineRule="atLeast"/>
        <w:rPr>
          <w:rFonts w:ascii="Arial" w:eastAsia="Arial" w:hAnsi="Arial"/>
          <w:sz w:val="22"/>
          <w:szCs w:val="22"/>
        </w:rPr>
      </w:pPr>
    </w:p>
    <w:p w:rsidR="0037484D" w:rsidRDefault="0037484D" w:rsidP="0037484D">
      <w:pPr>
        <w:pStyle w:val="ListParagraph"/>
        <w:numPr>
          <w:ilvl w:val="0"/>
          <w:numId w:val="6"/>
        </w:numPr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Perhitungan Sisa Kemampuan Melaksanakan Pekerjaan (SKP)</w:t>
      </w:r>
    </w:p>
    <w:p w:rsidR="008309C4" w:rsidRDefault="008309C4" w:rsidP="008309C4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</w:p>
    <w:p w:rsidR="008309C4" w:rsidRDefault="008309C4" w:rsidP="008309C4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  <m:oMathPara>
        <m:oMath>
          <m:r>
            <w:rPr>
              <w:rFonts w:ascii="Cambria Math" w:eastAsia="Arial" w:hAnsi="Cambria Math"/>
              <w:sz w:val="22"/>
              <w:szCs w:val="22"/>
            </w:rPr>
            <m:t>SKP=KP-J</m:t>
          </m:r>
        </m:oMath>
      </m:oMathPara>
    </w:p>
    <w:p w:rsidR="0037484D" w:rsidRDefault="0037484D" w:rsidP="0037484D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</w:p>
    <w:p w:rsidR="0037484D" w:rsidRDefault="008309C4" w:rsidP="0037484D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KP</w:t>
      </w:r>
      <w:r>
        <w:rPr>
          <w:rFonts w:ascii="Arial" w:eastAsia="Arial" w:hAnsi="Arial"/>
          <w:sz w:val="22"/>
          <w:szCs w:val="22"/>
        </w:rPr>
        <w:tab/>
        <w:t xml:space="preserve">= Nilai </w:t>
      </w:r>
      <w:r w:rsidR="000F69A7">
        <w:rPr>
          <w:rFonts w:ascii="Arial" w:eastAsia="Arial" w:hAnsi="Arial"/>
          <w:sz w:val="22"/>
          <w:szCs w:val="22"/>
        </w:rPr>
        <w:t>Pekerjaan yang sedang dilaksankan</w:t>
      </w:r>
    </w:p>
    <w:p w:rsidR="000F69A7" w:rsidRDefault="000F69A7" w:rsidP="0037484D">
      <w:pPr>
        <w:pStyle w:val="ListParagraph"/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</w:t>
      </w:r>
      <w:r>
        <w:rPr>
          <w:rFonts w:ascii="Arial" w:eastAsia="Arial" w:hAnsi="Arial"/>
          <w:sz w:val="22"/>
          <w:szCs w:val="22"/>
        </w:rPr>
        <w:tab/>
        <w:t>= Jumlah Pekerjaan yang sednag dilaksanakan</w:t>
      </w:r>
    </w:p>
    <w:p w:rsidR="000F69A7" w:rsidRDefault="000F69A7" w:rsidP="000F69A7">
      <w:pPr>
        <w:spacing w:line="0" w:lineRule="atLeast"/>
        <w:rPr>
          <w:rFonts w:ascii="Arial" w:eastAsia="Arial" w:hAnsi="Arial"/>
          <w:sz w:val="22"/>
          <w:szCs w:val="22"/>
        </w:rPr>
      </w:pPr>
    </w:p>
    <w:p w:rsidR="000F69A7" w:rsidRDefault="000F69A7" w:rsidP="000F69A7">
      <w:pPr>
        <w:spacing w:before="120" w:after="120" w:line="4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Penetapan Kemampuan Menangani Paket Pekerjaan (KP)</w:t>
      </w:r>
    </w:p>
    <w:p w:rsidR="000F69A7" w:rsidRDefault="000F69A7" w:rsidP="000F69A7">
      <w:pPr>
        <w:pStyle w:val="ListParagraph"/>
        <w:numPr>
          <w:ilvl w:val="0"/>
          <w:numId w:val="7"/>
        </w:numPr>
        <w:spacing w:before="120" w:after="120" w:line="40" w:lineRule="atLeast"/>
        <w:ind w:left="709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Kemampuan proyek adalah kemampuan menangani proyek pada saat yang bersamaan untuk setiap sub bidang pekerjaan</w:t>
      </w:r>
    </w:p>
    <w:p w:rsidR="000F69A7" w:rsidRDefault="000F69A7" w:rsidP="000F69A7">
      <w:pPr>
        <w:pStyle w:val="ListParagraph"/>
        <w:numPr>
          <w:ilvl w:val="0"/>
          <w:numId w:val="7"/>
        </w:numPr>
        <w:spacing w:before="120" w:after="120" w:line="40" w:lineRule="atLeast"/>
        <w:ind w:left="709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Dengan memperhatikan kemampuan manajemen proyek yang dapat dilakukan oleh penyedia jasa, maka KP maksimum ditetapkan sbb:</w:t>
      </w:r>
    </w:p>
    <w:p w:rsidR="000F69A7" w:rsidRDefault="000F69A7" w:rsidP="000F69A7">
      <w:pPr>
        <w:pStyle w:val="ListParagraph"/>
        <w:numPr>
          <w:ilvl w:val="0"/>
          <w:numId w:val="8"/>
        </w:numPr>
        <w:spacing w:before="120" w:after="120" w:line="4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Penyedia jasa usaha kecil, KP = 3</w:t>
      </w:r>
    </w:p>
    <w:p w:rsidR="000F69A7" w:rsidRDefault="000F69A7" w:rsidP="000F69A7">
      <w:pPr>
        <w:pStyle w:val="ListParagraph"/>
        <w:spacing w:before="120" w:after="120" w:line="40" w:lineRule="atLeast"/>
        <w:ind w:left="1069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Penyedia jasa bukan usaha </w:t>
      </w:r>
      <w:r w:rsidR="00B04AB4">
        <w:rPr>
          <w:rFonts w:ascii="Arial" w:eastAsia="Arial" w:hAnsi="Arial"/>
          <w:sz w:val="22"/>
          <w:szCs w:val="22"/>
        </w:rPr>
        <w:t>kecil KP = 8 atau KP = 1,2 N</w:t>
      </w:r>
    </w:p>
    <w:p w:rsidR="000F69A7" w:rsidRPr="000F69A7" w:rsidRDefault="000F69A7" w:rsidP="000F69A7">
      <w:pPr>
        <w:pStyle w:val="ListParagraph"/>
        <w:numPr>
          <w:ilvl w:val="0"/>
          <w:numId w:val="8"/>
        </w:numPr>
        <w:spacing w:before="120" w:after="120" w:line="4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Penyedia jasa golongan asing = 1,2 N</w:t>
      </w:r>
    </w:p>
    <w:p w:rsidR="00B04AB4" w:rsidRDefault="00B04AB4" w:rsidP="00B04AB4">
      <w:pPr>
        <w:spacing w:before="120" w:after="120" w:line="40" w:lineRule="atLeast"/>
        <w:ind w:left="709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Dimana : N adalah jumlah paket pekerjaan terbanyak yang dapat ditangani pada saat yang bersamaan selama kurun waktu 7 (tujuh) tahun terakhir</w:t>
      </w:r>
    </w:p>
    <w:tbl>
      <w:tblPr>
        <w:tblStyle w:val="TableGrid"/>
        <w:tblW w:w="0" w:type="auto"/>
        <w:tblInd w:w="1595" w:type="dxa"/>
        <w:tblLook w:val="04A0" w:firstRow="1" w:lastRow="0" w:firstColumn="1" w:lastColumn="0" w:noHBand="0" w:noVBand="1"/>
      </w:tblPr>
      <w:tblGrid>
        <w:gridCol w:w="1548"/>
        <w:gridCol w:w="1287"/>
        <w:gridCol w:w="1559"/>
        <w:gridCol w:w="1418"/>
      </w:tblGrid>
      <w:tr w:rsidR="00C363DE" w:rsidTr="00C363DE">
        <w:tc>
          <w:tcPr>
            <w:tcW w:w="1548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Keterangan</w:t>
            </w:r>
          </w:p>
        </w:tc>
        <w:tc>
          <w:tcPr>
            <w:tcW w:w="1287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Kecil</w:t>
            </w:r>
          </w:p>
        </w:tc>
        <w:tc>
          <w:tcPr>
            <w:tcW w:w="1559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Menengah</w:t>
            </w:r>
          </w:p>
        </w:tc>
        <w:tc>
          <w:tcPr>
            <w:tcW w:w="1418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Besar</w:t>
            </w:r>
          </w:p>
        </w:tc>
      </w:tr>
      <w:tr w:rsidR="00C363DE" w:rsidTr="00C363DE">
        <w:tc>
          <w:tcPr>
            <w:tcW w:w="1548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fl</w:t>
            </w:r>
          </w:p>
        </w:tc>
        <w:tc>
          <w:tcPr>
            <w:tcW w:w="1287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0,8</w:t>
            </w:r>
          </w:p>
        </w:tc>
      </w:tr>
      <w:tr w:rsidR="00C363DE" w:rsidTr="00C363DE">
        <w:tc>
          <w:tcPr>
            <w:tcW w:w="1548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fp</w:t>
            </w:r>
          </w:p>
        </w:tc>
        <w:tc>
          <w:tcPr>
            <w:tcW w:w="1287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7,0</w:t>
            </w:r>
          </w:p>
        </w:tc>
        <w:tc>
          <w:tcPr>
            <w:tcW w:w="1418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8,0</w:t>
            </w:r>
          </w:p>
        </w:tc>
      </w:tr>
      <w:tr w:rsidR="00C363DE" w:rsidTr="00C363DE">
        <w:tc>
          <w:tcPr>
            <w:tcW w:w="1548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KP</w:t>
            </w:r>
          </w:p>
        </w:tc>
        <w:tc>
          <w:tcPr>
            <w:tcW w:w="1287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5,0</w:t>
            </w:r>
          </w:p>
        </w:tc>
        <w:tc>
          <w:tcPr>
            <w:tcW w:w="1418" w:type="dxa"/>
          </w:tcPr>
          <w:p w:rsidR="00C363DE" w:rsidRDefault="00C363DE" w:rsidP="00C363DE">
            <w:pPr>
              <w:spacing w:before="120" w:after="120" w:line="4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8,0</w:t>
            </w:r>
          </w:p>
        </w:tc>
      </w:tr>
    </w:tbl>
    <w:p w:rsidR="004048E6" w:rsidRPr="000F69A7" w:rsidRDefault="004048E6" w:rsidP="004048E6">
      <w:pPr>
        <w:spacing w:before="120" w:after="120" w:line="40" w:lineRule="atLeast"/>
        <w:rPr>
          <w:rFonts w:ascii="Arial" w:eastAsia="Arial" w:hAnsi="Arial"/>
          <w:sz w:val="22"/>
          <w:szCs w:val="22"/>
        </w:rPr>
      </w:pPr>
    </w:p>
    <w:p w:rsidR="0037484D" w:rsidRDefault="0037484D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</w:p>
    <w:p w:rsidR="00C363DE" w:rsidRDefault="00C363DE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</w:p>
    <w:p w:rsidR="00C363DE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lastRenderedPageBreak/>
        <w:t>Format Pengajuan Kemampuan Dasar &amp; Sisa Kemampuan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127000</wp:posOffset>
                </wp:positionV>
                <wp:extent cx="1885950" cy="381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F8F05" id="Rectangle 2" o:spid="_x0000_s1026" style="position:absolute;margin-left:158.25pt;margin-top:10pt;width:148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" filled="f" strokecolor="#1f3763 [1604]" strokeweight="1pt"/>
            </w:pict>
          </mc:Fallback>
        </mc:AlternateContent>
      </w:r>
    </w:p>
    <w:p w:rsidR="003F5774" w:rsidRPr="003F5774" w:rsidRDefault="003F5774" w:rsidP="003F5774">
      <w:pPr>
        <w:spacing w:before="120" w:after="120" w:line="0" w:lineRule="atLeast"/>
        <w:jc w:val="center"/>
        <w:rPr>
          <w:rFonts w:ascii="Arial" w:eastAsia="Arial" w:hAnsi="Arial"/>
          <w:b/>
          <w:sz w:val="22"/>
          <w:szCs w:val="22"/>
        </w:rPr>
      </w:pPr>
      <w:r w:rsidRPr="003F5774">
        <w:rPr>
          <w:rFonts w:ascii="Arial" w:eastAsia="Arial" w:hAnsi="Arial"/>
          <w:b/>
          <w:sz w:val="22"/>
          <w:szCs w:val="22"/>
        </w:rPr>
        <w:t>PRINT ON LETTER HEAD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Nama Perusahaan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Bidang Pekerjaan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Nama Pekerjaan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Nilai Pekerjaan (Npt)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No Kontrak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Tanggal Kontrak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Pemberi Tugas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Masa Pelaksanaan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Nilai KD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</w:p>
    <w:p w:rsidR="004E3067" w:rsidRDefault="004E3067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</w:p>
    <w:p w:rsidR="004E3067" w:rsidRDefault="004E3067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Kualifikasi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</w:p>
    <w:p w:rsidR="004E3067" w:rsidRDefault="004E3067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Kekayaan Bersih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 [berdasarkan laporan keuangan AUDIT tahun terakhir]</w:t>
      </w:r>
    </w:p>
    <w:p w:rsidR="004E3067" w:rsidRDefault="004E3067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</w:p>
    <w:p w:rsidR="004E3067" w:rsidRDefault="004E3067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Perhitungan Sisa Kemampuan Nyata:</w:t>
      </w:r>
    </w:p>
    <w:p w:rsidR="004E3067" w:rsidRDefault="004E3067" w:rsidP="004E3067">
      <w:pPr>
        <w:pStyle w:val="ListParagraph"/>
        <w:numPr>
          <w:ilvl w:val="0"/>
          <w:numId w:val="9"/>
        </w:num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Modal Kerja (MK)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</w:p>
    <w:p w:rsidR="004E3067" w:rsidRDefault="004E3067" w:rsidP="004E3067">
      <w:pPr>
        <w:pStyle w:val="ListParagraph"/>
        <w:numPr>
          <w:ilvl w:val="0"/>
          <w:numId w:val="9"/>
        </w:num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Kemampuan Keuangan (KK)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</w:p>
    <w:p w:rsidR="004E3067" w:rsidRDefault="004E3067" w:rsidP="004E3067">
      <w:pPr>
        <w:pStyle w:val="ListParagraph"/>
        <w:numPr>
          <w:ilvl w:val="0"/>
          <w:numId w:val="9"/>
        </w:num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Sisa Kemampuan Keuangan (SKK)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:</w:t>
      </w:r>
    </w:p>
    <w:p w:rsidR="004E3067" w:rsidRPr="004E3067" w:rsidRDefault="004E3067" w:rsidP="004E3067">
      <w:pPr>
        <w:pStyle w:val="ListParagraph"/>
        <w:numPr>
          <w:ilvl w:val="0"/>
          <w:numId w:val="9"/>
        </w:num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Sisa Kemampuan Melaksanakan Pekerjaan (SKP)</w:t>
      </w:r>
      <w:r>
        <w:rPr>
          <w:rFonts w:ascii="Arial" w:eastAsia="Arial" w:hAnsi="Arial"/>
          <w:sz w:val="22"/>
          <w:szCs w:val="22"/>
        </w:rPr>
        <w:tab/>
        <w:t>: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Demikian kami sampaikan dengan sesungguhnya untuk dapat digunakan sebagaimana mestinya.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Hormat Kami,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[Tempat], [tanggal – bulan – tahun]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- TTD di atas material Rp 6000,-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- Cap Perusahaan</w:t>
      </w: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</w:p>
    <w:p w:rsidR="003F5774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[ ___________Nama_____________]</w:t>
      </w:r>
    </w:p>
    <w:p w:rsidR="003F5774" w:rsidRPr="00C363DE" w:rsidRDefault="003F5774" w:rsidP="00C363DE">
      <w:pPr>
        <w:spacing w:before="120" w:after="120"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Jabatan : _______________</w:t>
      </w:r>
    </w:p>
    <w:sectPr w:rsidR="003F5774" w:rsidRPr="00C363DE" w:rsidSect="0037484D">
      <w:pgSz w:w="11900" w:h="16838"/>
      <w:pgMar w:top="1437" w:right="1440" w:bottom="448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8"/>
    <w:multiLevelType w:val="hybridMultilevel"/>
    <w:tmpl w:val="3B594806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 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99"/>
    <w:multiLevelType w:val="hybridMultilevel"/>
    <w:tmpl w:val="6CAA2304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9A"/>
    <w:multiLevelType w:val="hybridMultilevel"/>
    <w:tmpl w:val="3F7C2FF4"/>
    <w:lvl w:ilvl="0" w:tplc="FFFFFFFF">
      <w:start w:val="10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9B"/>
    <w:multiLevelType w:val="hybridMultilevel"/>
    <w:tmpl w:val="25413BE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9C"/>
    <w:multiLevelType w:val="hybridMultilevel"/>
    <w:tmpl w:val="17180B0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2E14694B"/>
    <w:multiLevelType w:val="hybridMultilevel"/>
    <w:tmpl w:val="6EFC54B8"/>
    <w:lvl w:ilvl="0" w:tplc="B61276A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A426D"/>
    <w:multiLevelType w:val="hybridMultilevel"/>
    <w:tmpl w:val="AA7E1E8A"/>
    <w:lvl w:ilvl="0" w:tplc="43C2BA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7304E1"/>
    <w:multiLevelType w:val="hybridMultilevel"/>
    <w:tmpl w:val="D3749B6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0738C"/>
    <w:multiLevelType w:val="hybridMultilevel"/>
    <w:tmpl w:val="133ADA84"/>
    <w:lvl w:ilvl="0" w:tplc="68E6A7A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F9"/>
    <w:rsid w:val="000F69A7"/>
    <w:rsid w:val="0037484D"/>
    <w:rsid w:val="003F5774"/>
    <w:rsid w:val="004048E6"/>
    <w:rsid w:val="004E3067"/>
    <w:rsid w:val="00773CA2"/>
    <w:rsid w:val="007A2FC5"/>
    <w:rsid w:val="007E07E2"/>
    <w:rsid w:val="008309C4"/>
    <w:rsid w:val="008E6CF9"/>
    <w:rsid w:val="00962915"/>
    <w:rsid w:val="00B04AB4"/>
    <w:rsid w:val="00C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11F91D-8F97-44CA-93F8-42B0DA29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CF9"/>
    <w:pPr>
      <w:spacing w:after="0" w:line="240" w:lineRule="auto"/>
    </w:pPr>
    <w:rPr>
      <w:rFonts w:ascii="Calibri" w:eastAsia="Calibri" w:hAnsi="Calibri" w:cs="Arial"/>
      <w:sz w:val="20"/>
      <w:szCs w:val="20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CF9"/>
    <w:rPr>
      <w:color w:val="808080"/>
    </w:rPr>
  </w:style>
  <w:style w:type="paragraph" w:styleId="ListParagraph">
    <w:name w:val="List Paragraph"/>
    <w:basedOn w:val="Normal"/>
    <w:uiPriority w:val="34"/>
    <w:qFormat/>
    <w:rsid w:val="0037484D"/>
    <w:pPr>
      <w:ind w:left="720"/>
      <w:contextualSpacing/>
    </w:pPr>
  </w:style>
  <w:style w:type="table" w:styleId="TableGrid">
    <w:name w:val="Table Grid"/>
    <w:basedOn w:val="TableNormal"/>
    <w:uiPriority w:val="39"/>
    <w:rsid w:val="00C3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E469-8269-A24F-9D8B-FF7657E1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Suci</dc:creator>
  <cp:keywords/>
  <dc:description/>
  <cp:lastModifiedBy>Microsoft Office User</cp:lastModifiedBy>
  <cp:revision>2</cp:revision>
  <dcterms:created xsi:type="dcterms:W3CDTF">2020-01-18T08:35:00Z</dcterms:created>
  <dcterms:modified xsi:type="dcterms:W3CDTF">2020-01-18T08:35:00Z</dcterms:modified>
</cp:coreProperties>
</file>